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8" w:rsidRDefault="004935C8" w:rsidP="004935C8">
      <w:pPr>
        <w:pStyle w:val="Lijstalinea"/>
        <w:numPr>
          <w:ilvl w:val="0"/>
          <w:numId w:val="4"/>
        </w:numPr>
      </w:pPr>
      <w:r>
        <w:t xml:space="preserve">Ontstaan </w:t>
      </w:r>
    </w:p>
    <w:p w:rsidR="004935C8" w:rsidRDefault="004935C8" w:rsidP="004935C8">
      <w:pPr>
        <w:pStyle w:val="Lijstalinea"/>
        <w:numPr>
          <w:ilvl w:val="1"/>
          <w:numId w:val="4"/>
        </w:numPr>
      </w:pPr>
      <w:r>
        <w:t xml:space="preserve">Materiaal </w:t>
      </w:r>
    </w:p>
    <w:p w:rsidR="004935C8" w:rsidRDefault="004935C8" w:rsidP="004935C8">
      <w:pPr>
        <w:pStyle w:val="Lijstalinea"/>
        <w:numPr>
          <w:ilvl w:val="2"/>
          <w:numId w:val="4"/>
        </w:numPr>
      </w:pPr>
      <w:r>
        <w:t xml:space="preserve">gebruikt plastic </w:t>
      </w:r>
    </w:p>
    <w:p w:rsidR="004935C8" w:rsidRDefault="004935C8" w:rsidP="004935C8">
      <w:pPr>
        <w:pStyle w:val="Lijstalinea"/>
        <w:numPr>
          <w:ilvl w:val="3"/>
          <w:numId w:val="4"/>
        </w:numPr>
      </w:pPr>
      <w:r>
        <w:t xml:space="preserve">waterdicht </w:t>
      </w:r>
    </w:p>
    <w:p w:rsidR="004935C8" w:rsidRDefault="004935C8" w:rsidP="004935C8">
      <w:pPr>
        <w:pStyle w:val="Lijstalinea"/>
        <w:numPr>
          <w:ilvl w:val="3"/>
          <w:numId w:val="4"/>
        </w:numPr>
      </w:pPr>
      <w:r>
        <w:t>hogere dichtheid dan water</w:t>
      </w:r>
    </w:p>
    <w:p w:rsidR="004935C8" w:rsidRDefault="004935C8" w:rsidP="004935C8">
      <w:pPr>
        <w:pStyle w:val="Lijstalinea"/>
        <w:numPr>
          <w:ilvl w:val="3"/>
          <w:numId w:val="4"/>
        </w:numPr>
      </w:pPr>
      <w:r>
        <w:t>opvallend d.m.v. felle kleuren</w:t>
      </w:r>
    </w:p>
    <w:p w:rsidR="004935C8" w:rsidRDefault="004935C8" w:rsidP="004935C8">
      <w:pPr>
        <w:pStyle w:val="Lijstalinea"/>
        <w:numPr>
          <w:ilvl w:val="2"/>
          <w:numId w:val="4"/>
        </w:numPr>
      </w:pPr>
      <w:r>
        <w:t xml:space="preserve">verbindingen </w:t>
      </w:r>
    </w:p>
    <w:p w:rsidR="004935C8" w:rsidRDefault="008B4DE5" w:rsidP="004935C8">
      <w:pPr>
        <w:pStyle w:val="Lijstalinea"/>
        <w:numPr>
          <w:ilvl w:val="3"/>
          <w:numId w:val="4"/>
        </w:numPr>
      </w:pPr>
      <w:r>
        <w:t>Diverse touwen</w:t>
      </w:r>
    </w:p>
    <w:p w:rsidR="004935C8" w:rsidRDefault="008B4DE5" w:rsidP="004935C8">
      <w:pPr>
        <w:pStyle w:val="Lijstalinea"/>
        <w:numPr>
          <w:ilvl w:val="3"/>
          <w:numId w:val="4"/>
        </w:numPr>
      </w:pPr>
      <w:r>
        <w:t>Diverse draden</w:t>
      </w:r>
      <w:r w:rsidR="004935C8">
        <w:t xml:space="preserve"> </w:t>
      </w:r>
    </w:p>
    <w:p w:rsidR="004935C8" w:rsidRDefault="008B4DE5" w:rsidP="004935C8">
      <w:pPr>
        <w:pStyle w:val="Lijstalinea"/>
        <w:numPr>
          <w:ilvl w:val="3"/>
          <w:numId w:val="4"/>
        </w:numPr>
      </w:pPr>
      <w:r>
        <w:t>A</w:t>
      </w:r>
      <w:r w:rsidR="004935C8">
        <w:t xml:space="preserve">luminium haakjes </w:t>
      </w:r>
    </w:p>
    <w:p w:rsidR="004935C8" w:rsidRDefault="00511F7B" w:rsidP="004935C8">
      <w:pPr>
        <w:pStyle w:val="Lijstalinea"/>
        <w:numPr>
          <w:ilvl w:val="3"/>
          <w:numId w:val="4"/>
        </w:numPr>
      </w:pPr>
      <w:r>
        <w:t>M</w:t>
      </w:r>
      <w:r w:rsidR="004935C8">
        <w:t xml:space="preserve">inimaal </w:t>
      </w:r>
      <w:r w:rsidR="008B4DE5">
        <w:t>10</w:t>
      </w:r>
      <w:r w:rsidR="004935C8" w:rsidRPr="008B4DE5">
        <w:t>x</w:t>
      </w:r>
      <w:r w:rsidR="004935C8">
        <w:t xml:space="preserve"> te gebruiken </w:t>
      </w:r>
    </w:p>
    <w:p w:rsidR="004935C8" w:rsidRDefault="004935C8" w:rsidP="004935C8">
      <w:pPr>
        <w:pStyle w:val="Lijstalinea"/>
        <w:numPr>
          <w:ilvl w:val="1"/>
          <w:numId w:val="4"/>
        </w:numPr>
      </w:pPr>
      <w:r>
        <w:t>onderdelen kunst aas</w:t>
      </w:r>
    </w:p>
    <w:p w:rsidR="004935C8" w:rsidRDefault="004935C8" w:rsidP="004935C8">
      <w:pPr>
        <w:pStyle w:val="Lijstalinea"/>
        <w:numPr>
          <w:ilvl w:val="2"/>
          <w:numId w:val="4"/>
        </w:numPr>
      </w:pPr>
      <w:r>
        <w:t xml:space="preserve"> grote </w:t>
      </w:r>
    </w:p>
    <w:p w:rsidR="004935C8" w:rsidRDefault="00511F7B" w:rsidP="004935C8">
      <w:pPr>
        <w:pStyle w:val="Lijstalinea"/>
        <w:numPr>
          <w:ilvl w:val="3"/>
          <w:numId w:val="4"/>
        </w:numPr>
      </w:pPr>
      <w:r>
        <w:t>Lengte max 100 m</w:t>
      </w:r>
      <w:r w:rsidR="004935C8">
        <w:t xml:space="preserve">m </w:t>
      </w:r>
    </w:p>
    <w:p w:rsidR="004935C8" w:rsidRDefault="004935C8" w:rsidP="004935C8">
      <w:pPr>
        <w:pStyle w:val="Lijstalinea"/>
        <w:numPr>
          <w:ilvl w:val="3"/>
          <w:numId w:val="4"/>
        </w:numPr>
      </w:pPr>
      <w:r>
        <w:t>Breede max</w:t>
      </w:r>
      <w:r w:rsidR="00511F7B">
        <w:t xml:space="preserve"> 20 m</w:t>
      </w:r>
      <w:r>
        <w:t xml:space="preserve">m </w:t>
      </w:r>
    </w:p>
    <w:p w:rsidR="004935C8" w:rsidRDefault="00511F7B" w:rsidP="004935C8">
      <w:pPr>
        <w:pStyle w:val="Lijstalinea"/>
        <w:numPr>
          <w:ilvl w:val="3"/>
          <w:numId w:val="4"/>
        </w:numPr>
      </w:pPr>
      <w:r>
        <w:t>Hoogte max 50 m</w:t>
      </w:r>
      <w:r w:rsidR="004935C8">
        <w:t xml:space="preserve">m </w:t>
      </w:r>
    </w:p>
    <w:p w:rsidR="004935C8" w:rsidRDefault="004935C8" w:rsidP="004935C8">
      <w:pPr>
        <w:pStyle w:val="Lijstalinea"/>
        <w:numPr>
          <w:ilvl w:val="2"/>
          <w:numId w:val="4"/>
        </w:numPr>
      </w:pPr>
      <w:r>
        <w:t xml:space="preserve"> Haken </w:t>
      </w:r>
    </w:p>
    <w:p w:rsidR="004935C8" w:rsidRDefault="004935C8" w:rsidP="004935C8">
      <w:pPr>
        <w:pStyle w:val="Lijstalinea"/>
        <w:numPr>
          <w:ilvl w:val="3"/>
          <w:numId w:val="4"/>
        </w:numPr>
      </w:pPr>
      <w:r>
        <w:t xml:space="preserve">Minimaal 2 gaten voor haakjes </w:t>
      </w:r>
    </w:p>
    <w:p w:rsidR="004935C8" w:rsidRDefault="00511F7B" w:rsidP="004935C8">
      <w:pPr>
        <w:pStyle w:val="Lijstalinea"/>
        <w:numPr>
          <w:ilvl w:val="3"/>
          <w:numId w:val="4"/>
        </w:numPr>
      </w:pPr>
      <w:r>
        <w:t>1 g</w:t>
      </w:r>
      <w:r w:rsidR="004935C8">
        <w:t>at</w:t>
      </w:r>
      <w:r>
        <w:t xml:space="preserve"> voor de bevestiging aan de hengel</w:t>
      </w:r>
      <w:r w:rsidR="004935C8">
        <w:t xml:space="preserve"> </w:t>
      </w:r>
    </w:p>
    <w:p w:rsidR="004935C8" w:rsidRDefault="00511F7B" w:rsidP="004935C8">
      <w:pPr>
        <w:pStyle w:val="Lijstalinea"/>
        <w:numPr>
          <w:ilvl w:val="3"/>
          <w:numId w:val="4"/>
        </w:numPr>
      </w:pPr>
      <w:r>
        <w:t>Grootte gaten 20</w:t>
      </w:r>
      <w:r w:rsidR="004935C8">
        <w:t xml:space="preserve"> mm </w:t>
      </w:r>
    </w:p>
    <w:p w:rsidR="004935C8" w:rsidRDefault="004935C8" w:rsidP="004935C8">
      <w:pPr>
        <w:pStyle w:val="Lijstalinea"/>
        <w:numPr>
          <w:ilvl w:val="0"/>
          <w:numId w:val="4"/>
        </w:numPr>
      </w:pPr>
      <w:r>
        <w:t xml:space="preserve">Vervoer </w:t>
      </w:r>
    </w:p>
    <w:p w:rsidR="004935C8" w:rsidRDefault="004935C8" w:rsidP="004935C8">
      <w:pPr>
        <w:pStyle w:val="Lijstalinea"/>
        <w:numPr>
          <w:ilvl w:val="1"/>
          <w:numId w:val="4"/>
        </w:numPr>
      </w:pPr>
      <w:r>
        <w:t xml:space="preserve">Vrachtwagen </w:t>
      </w:r>
    </w:p>
    <w:p w:rsidR="004935C8" w:rsidRDefault="004935C8" w:rsidP="004935C8">
      <w:pPr>
        <w:pStyle w:val="Lijstalinea"/>
        <w:numPr>
          <w:ilvl w:val="2"/>
          <w:numId w:val="4"/>
        </w:numPr>
      </w:pPr>
      <w:r>
        <w:t xml:space="preserve">Dozen </w:t>
      </w:r>
    </w:p>
    <w:p w:rsidR="004935C8" w:rsidRDefault="004935C8" w:rsidP="004935C8">
      <w:pPr>
        <w:pStyle w:val="Lijstalinea"/>
        <w:numPr>
          <w:ilvl w:val="3"/>
          <w:numId w:val="4"/>
        </w:numPr>
      </w:pPr>
      <w:r>
        <w:t xml:space="preserve">100 per doos </w:t>
      </w:r>
    </w:p>
    <w:p w:rsidR="004935C8" w:rsidRDefault="004935C8" w:rsidP="004935C8">
      <w:pPr>
        <w:pStyle w:val="Lijstalinea"/>
        <w:numPr>
          <w:ilvl w:val="3"/>
          <w:numId w:val="4"/>
        </w:numPr>
      </w:pPr>
      <w:r>
        <w:t xml:space="preserve">Doos van hoogwaardig karton </w:t>
      </w:r>
    </w:p>
    <w:p w:rsidR="00876AC5" w:rsidRDefault="00876AC5" w:rsidP="00876AC5">
      <w:pPr>
        <w:pStyle w:val="Lijstalinea"/>
        <w:numPr>
          <w:ilvl w:val="3"/>
          <w:numId w:val="4"/>
        </w:numPr>
      </w:pPr>
      <w:r>
        <w:t xml:space="preserve">In bubbeltjes plastic verpakt </w:t>
      </w:r>
    </w:p>
    <w:p w:rsidR="00876AC5" w:rsidRDefault="00876AC5" w:rsidP="00876AC5">
      <w:pPr>
        <w:pStyle w:val="Lijstalinea"/>
        <w:numPr>
          <w:ilvl w:val="2"/>
          <w:numId w:val="4"/>
        </w:numPr>
      </w:pPr>
      <w:r>
        <w:t xml:space="preserve"> Max 3 dozen op elkaar </w:t>
      </w:r>
    </w:p>
    <w:p w:rsidR="00876AC5" w:rsidRDefault="00876AC5" w:rsidP="00876AC5">
      <w:pPr>
        <w:pStyle w:val="Lijstalinea"/>
        <w:numPr>
          <w:ilvl w:val="1"/>
          <w:numId w:val="4"/>
        </w:numPr>
      </w:pPr>
      <w:r>
        <w:t xml:space="preserve">Boot </w:t>
      </w:r>
    </w:p>
    <w:p w:rsidR="00876AC5" w:rsidRDefault="00876AC5" w:rsidP="00876AC5">
      <w:pPr>
        <w:pStyle w:val="Lijstalinea"/>
        <w:numPr>
          <w:ilvl w:val="2"/>
          <w:numId w:val="4"/>
        </w:numPr>
      </w:pPr>
      <w:r>
        <w:t xml:space="preserve"> In containers </w:t>
      </w:r>
    </w:p>
    <w:p w:rsidR="00876AC5" w:rsidRDefault="00876AC5" w:rsidP="00876AC5">
      <w:pPr>
        <w:pStyle w:val="Lijstalinea"/>
        <w:numPr>
          <w:ilvl w:val="3"/>
          <w:numId w:val="4"/>
        </w:numPr>
      </w:pPr>
      <w:r>
        <w:t xml:space="preserve">In dozen </w:t>
      </w:r>
    </w:p>
    <w:p w:rsidR="00876AC5" w:rsidRDefault="00876AC5" w:rsidP="00876AC5">
      <w:pPr>
        <w:pStyle w:val="Lijstalinea"/>
        <w:numPr>
          <w:ilvl w:val="3"/>
          <w:numId w:val="4"/>
        </w:numPr>
      </w:pPr>
      <w:r>
        <w:t xml:space="preserve">Container word vol aan geleverd </w:t>
      </w:r>
    </w:p>
    <w:p w:rsidR="00876AC5" w:rsidRDefault="00876AC5" w:rsidP="00876AC5">
      <w:pPr>
        <w:pStyle w:val="Lijstalinea"/>
        <w:numPr>
          <w:ilvl w:val="3"/>
          <w:numId w:val="4"/>
        </w:numPr>
      </w:pPr>
      <w:r>
        <w:t xml:space="preserve">Dozen van hoogwaardig karton </w:t>
      </w:r>
    </w:p>
    <w:p w:rsidR="00876AC5" w:rsidRDefault="00876AC5" w:rsidP="00876AC5">
      <w:pPr>
        <w:pStyle w:val="Lijstalinea"/>
        <w:numPr>
          <w:ilvl w:val="3"/>
          <w:numId w:val="4"/>
        </w:numPr>
      </w:pPr>
      <w:r>
        <w:t xml:space="preserve">Vis is in bubbeltjes plastic verpakt </w:t>
      </w:r>
    </w:p>
    <w:p w:rsidR="00876AC5" w:rsidRDefault="00876AC5" w:rsidP="00876AC5">
      <w:pPr>
        <w:pStyle w:val="Lijstalinea"/>
        <w:numPr>
          <w:ilvl w:val="1"/>
          <w:numId w:val="4"/>
        </w:numPr>
      </w:pPr>
      <w:r>
        <w:t>2 wiel voertuig</w:t>
      </w:r>
    </w:p>
    <w:p w:rsidR="00876AC5" w:rsidRDefault="00876AC5" w:rsidP="00876AC5">
      <w:pPr>
        <w:pStyle w:val="Lijstalinea"/>
        <w:numPr>
          <w:ilvl w:val="2"/>
          <w:numId w:val="4"/>
        </w:numPr>
      </w:pPr>
      <w:r>
        <w:t xml:space="preserve">In tassen </w:t>
      </w:r>
    </w:p>
    <w:p w:rsidR="00876AC5" w:rsidRDefault="00876AC5" w:rsidP="00876AC5">
      <w:pPr>
        <w:pStyle w:val="Lijstalinea"/>
        <w:numPr>
          <w:ilvl w:val="3"/>
          <w:numId w:val="4"/>
        </w:numPr>
      </w:pPr>
      <w:r>
        <w:t xml:space="preserve">Verpakt in bubbeltjes plastic </w:t>
      </w:r>
    </w:p>
    <w:p w:rsidR="00876AC5" w:rsidRDefault="00876AC5" w:rsidP="00876AC5">
      <w:pPr>
        <w:pStyle w:val="Lijstalinea"/>
        <w:numPr>
          <w:ilvl w:val="0"/>
          <w:numId w:val="4"/>
        </w:numPr>
      </w:pPr>
      <w:r>
        <w:t xml:space="preserve">Gebruik </w:t>
      </w:r>
    </w:p>
    <w:p w:rsidR="00876AC5" w:rsidRDefault="00876AC5" w:rsidP="00876AC5">
      <w:pPr>
        <w:pStyle w:val="Lijstalinea"/>
        <w:numPr>
          <w:ilvl w:val="1"/>
          <w:numId w:val="4"/>
        </w:numPr>
      </w:pPr>
      <w:r>
        <w:t xml:space="preserve">Maken </w:t>
      </w:r>
      <w:r>
        <w:tab/>
      </w:r>
    </w:p>
    <w:p w:rsidR="00876AC5" w:rsidRDefault="00876AC5" w:rsidP="00876AC5">
      <w:pPr>
        <w:pStyle w:val="Lijstalinea"/>
        <w:numPr>
          <w:ilvl w:val="2"/>
          <w:numId w:val="4"/>
        </w:numPr>
      </w:pPr>
      <w:r>
        <w:t xml:space="preserve"> Ma</w:t>
      </w:r>
      <w:r w:rsidR="00511F7B">
        <w:t xml:space="preserve">l word gemaakt voor </w:t>
      </w:r>
      <w:proofErr w:type="spellStart"/>
      <w:r w:rsidR="00511F7B">
        <w:t>Precious</w:t>
      </w:r>
      <w:proofErr w:type="spellEnd"/>
      <w:r w:rsidR="00511F7B">
        <w:t xml:space="preserve"> Plastic</w:t>
      </w:r>
      <w:r>
        <w:t xml:space="preserve"> machines.</w:t>
      </w:r>
    </w:p>
    <w:p w:rsidR="00876AC5" w:rsidRDefault="00370742" w:rsidP="00876AC5">
      <w:pPr>
        <w:pStyle w:val="Lijstalinea"/>
        <w:numPr>
          <w:ilvl w:val="2"/>
          <w:numId w:val="4"/>
        </w:numPr>
      </w:pPr>
      <w:r>
        <w:t xml:space="preserve"> </w:t>
      </w:r>
      <w:r w:rsidR="00876AC5">
        <w:t xml:space="preserve">Plastic wordt klein vermalen </w:t>
      </w:r>
    </w:p>
    <w:p w:rsidR="00876AC5" w:rsidRDefault="00370742" w:rsidP="00876AC5">
      <w:pPr>
        <w:pStyle w:val="Lijstalinea"/>
        <w:numPr>
          <w:ilvl w:val="2"/>
          <w:numId w:val="4"/>
        </w:numPr>
      </w:pPr>
      <w:r>
        <w:t xml:space="preserve"> Verhitten van plastic in de spuitgiet machine </w:t>
      </w:r>
    </w:p>
    <w:p w:rsidR="00370742" w:rsidRPr="008B4DE5" w:rsidRDefault="00370742" w:rsidP="00876AC5">
      <w:pPr>
        <w:pStyle w:val="Lijstalinea"/>
        <w:numPr>
          <w:ilvl w:val="2"/>
          <w:numId w:val="4"/>
        </w:numPr>
        <w:rPr>
          <w:lang w:val="en-US"/>
        </w:rPr>
      </w:pPr>
      <w:r>
        <w:t xml:space="preserve"> </w:t>
      </w:r>
      <w:proofErr w:type="spellStart"/>
      <w:r w:rsidRPr="008B4DE5">
        <w:rPr>
          <w:lang w:val="en-US"/>
        </w:rPr>
        <w:t>Gesmolten</w:t>
      </w:r>
      <w:proofErr w:type="spellEnd"/>
      <w:r w:rsidRPr="008B4DE5">
        <w:rPr>
          <w:lang w:val="en-US"/>
        </w:rPr>
        <w:t xml:space="preserve"> plastic word in mal </w:t>
      </w:r>
      <w:proofErr w:type="spellStart"/>
      <w:r w:rsidRPr="008B4DE5">
        <w:rPr>
          <w:lang w:val="en-US"/>
        </w:rPr>
        <w:t>geperst</w:t>
      </w:r>
      <w:proofErr w:type="spellEnd"/>
    </w:p>
    <w:p w:rsidR="00370742" w:rsidRDefault="00370742" w:rsidP="00370742">
      <w:pPr>
        <w:pStyle w:val="Lijstalinea"/>
        <w:numPr>
          <w:ilvl w:val="2"/>
          <w:numId w:val="4"/>
        </w:numPr>
      </w:pPr>
      <w:r w:rsidRPr="008B4DE5">
        <w:rPr>
          <w:lang w:val="en-US"/>
        </w:rPr>
        <w:t xml:space="preserve"> </w:t>
      </w:r>
      <w:r>
        <w:t>Mal en plastic laten afkoelen</w:t>
      </w:r>
    </w:p>
    <w:p w:rsidR="00370742" w:rsidRDefault="00370742" w:rsidP="00370742">
      <w:pPr>
        <w:pStyle w:val="Lijstalinea"/>
        <w:numPr>
          <w:ilvl w:val="2"/>
          <w:numId w:val="4"/>
        </w:numPr>
      </w:pPr>
      <w:r>
        <w:t xml:space="preserve"> Uit de mal halen</w:t>
      </w:r>
    </w:p>
    <w:p w:rsidR="00C137ED" w:rsidRDefault="00C137ED" w:rsidP="00370742">
      <w:pPr>
        <w:pStyle w:val="Lijstalinea"/>
        <w:numPr>
          <w:ilvl w:val="2"/>
          <w:numId w:val="4"/>
        </w:numPr>
      </w:pPr>
      <w:r>
        <w:t xml:space="preserve"> Gaten boren voor bevestiging van haakjes</w:t>
      </w:r>
    </w:p>
    <w:p w:rsidR="00370742" w:rsidRDefault="00370742" w:rsidP="00370742">
      <w:pPr>
        <w:pStyle w:val="Lijstalinea"/>
        <w:numPr>
          <w:ilvl w:val="2"/>
          <w:numId w:val="4"/>
        </w:numPr>
      </w:pPr>
      <w:r>
        <w:t xml:space="preserve"> Haakjes bevestigen</w:t>
      </w:r>
    </w:p>
    <w:p w:rsidR="00370742" w:rsidRDefault="00370742" w:rsidP="00370742">
      <w:pPr>
        <w:pStyle w:val="Lijstalinea"/>
        <w:numPr>
          <w:ilvl w:val="2"/>
          <w:numId w:val="4"/>
        </w:numPr>
      </w:pPr>
      <w:r>
        <w:t xml:space="preserve">  Bevestigen aan hengel </w:t>
      </w:r>
    </w:p>
    <w:p w:rsidR="00C137ED" w:rsidRDefault="00C137ED" w:rsidP="00C137ED">
      <w:pPr>
        <w:pStyle w:val="Lijstalinea"/>
        <w:ind w:left="1224"/>
      </w:pPr>
    </w:p>
    <w:p w:rsidR="00370742" w:rsidRDefault="00370742" w:rsidP="00370742">
      <w:pPr>
        <w:pStyle w:val="Lijstalinea"/>
        <w:numPr>
          <w:ilvl w:val="0"/>
          <w:numId w:val="4"/>
        </w:numPr>
      </w:pPr>
      <w:r>
        <w:lastRenderedPageBreak/>
        <w:t xml:space="preserve">Afdanking </w:t>
      </w:r>
    </w:p>
    <w:p w:rsidR="00370742" w:rsidRDefault="00370742" w:rsidP="00370742">
      <w:pPr>
        <w:pStyle w:val="Lijstalinea"/>
        <w:numPr>
          <w:ilvl w:val="1"/>
          <w:numId w:val="4"/>
        </w:numPr>
      </w:pPr>
      <w:r>
        <w:t xml:space="preserve">Plastic </w:t>
      </w:r>
    </w:p>
    <w:p w:rsidR="00370742" w:rsidRDefault="00370742" w:rsidP="00370742">
      <w:pPr>
        <w:pStyle w:val="Lijstalinea"/>
        <w:numPr>
          <w:ilvl w:val="2"/>
          <w:numId w:val="4"/>
        </w:numPr>
      </w:pPr>
      <w:r>
        <w:t xml:space="preserve"> Omsmelten en nieuwe dingen van maken </w:t>
      </w:r>
    </w:p>
    <w:p w:rsidR="00370742" w:rsidRDefault="00370742" w:rsidP="00370742">
      <w:pPr>
        <w:pStyle w:val="Lijstalinea"/>
        <w:numPr>
          <w:ilvl w:val="1"/>
          <w:numId w:val="4"/>
        </w:numPr>
      </w:pPr>
      <w:r>
        <w:t xml:space="preserve">Haakjes </w:t>
      </w:r>
    </w:p>
    <w:p w:rsidR="00370742" w:rsidRDefault="00370742" w:rsidP="00370742">
      <w:pPr>
        <w:pStyle w:val="Lijstalinea"/>
        <w:numPr>
          <w:ilvl w:val="2"/>
          <w:numId w:val="4"/>
        </w:numPr>
      </w:pPr>
      <w:r>
        <w:t xml:space="preserve"> Scherpslijpen en hergebruiken</w:t>
      </w:r>
    </w:p>
    <w:p w:rsidR="00876AC5" w:rsidRPr="004935C8" w:rsidRDefault="00876AC5" w:rsidP="00876AC5"/>
    <w:p w:rsidR="004935C8" w:rsidRDefault="004935C8" w:rsidP="004935C8">
      <w:pPr>
        <w:ind w:left="720"/>
      </w:pPr>
      <w:bookmarkStart w:id="0" w:name="_GoBack"/>
      <w:bookmarkEnd w:id="0"/>
    </w:p>
    <w:sectPr w:rsidR="0049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7A1"/>
    <w:multiLevelType w:val="hybridMultilevel"/>
    <w:tmpl w:val="6D92E1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8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C102D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F36A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C8"/>
    <w:rsid w:val="00370742"/>
    <w:rsid w:val="004935C8"/>
    <w:rsid w:val="00511F7B"/>
    <w:rsid w:val="00876AC5"/>
    <w:rsid w:val="008B4DE5"/>
    <w:rsid w:val="00C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1082"/>
  <w15:chartTrackingRefBased/>
  <w15:docId w15:val="{F4D1338A-8391-4BE9-AC85-2ADE380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35C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5C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35C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35C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35C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35C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35C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35C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35C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5C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93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3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3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35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35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3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3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35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35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Dirks, Cornelis</dc:creator>
  <cp:keywords/>
  <dc:description/>
  <cp:lastModifiedBy>Kruijs, Wout van der</cp:lastModifiedBy>
  <cp:revision>3</cp:revision>
  <dcterms:created xsi:type="dcterms:W3CDTF">2017-09-27T08:47:00Z</dcterms:created>
  <dcterms:modified xsi:type="dcterms:W3CDTF">2017-09-27T09:38:00Z</dcterms:modified>
</cp:coreProperties>
</file>